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2"/>
        <w:spacing/>
        <w:jc w:val="center"/>
        <w:rPr>
          <w:sz w:val="40"/>
          <w:szCs w:val="48"/>
        </w:rPr>
      </w:pPr>
      <w:r>
        <w:rPr>
          <w:sz w:val="40"/>
          <w:szCs w:val="48"/>
        </w:rPr>
        <w:t>Visites PFMP 1GA1 (jusqu’au 15/02/2019)</w:t>
      </w:r>
    </w:p>
    <w:p>
      <w:pPr>
        <w:rPr>
          <w:szCs w:val="24"/>
        </w:rPr>
      </w:pPr>
      <w:r>
        <w:rPr>
          <w:szCs w:val="24"/>
        </w:rPr>
        <w:t>Chers collègues,</w:t>
      </w:r>
    </w:p>
    <w:p>
      <w:pPr>
        <w:spacing w:after="0"/>
        <w:rPr>
          <w:szCs w:val="24"/>
        </w:rPr>
      </w:pPr>
      <w:r>
        <w:rPr>
          <w:szCs w:val="24"/>
        </w:rPr>
        <w:t>Voici :</w:t>
      </w:r>
    </w:p>
    <w:p>
      <w:pPr>
        <w:pStyle w:val="para1"/>
        <w:numPr>
          <w:ilvl w:val="0"/>
          <w:numId w:val="6"/>
        </w:numPr>
        <w:ind w:left="720" w:hanging="360"/>
        <w:spacing/>
        <w:jc w:val="both"/>
        <w:rPr>
          <w:szCs w:val="24"/>
        </w:rPr>
      </w:pPr>
      <w:r>
        <w:rPr>
          <w:szCs w:val="24"/>
        </w:rPr>
        <w:t>la répartition des visites de stage (envoyé dans le mail précédent),</w:t>
      </w:r>
    </w:p>
    <w:p>
      <w:pPr>
        <w:pStyle w:val="para1"/>
        <w:numPr>
          <w:ilvl w:val="0"/>
          <w:numId w:val="6"/>
        </w:numPr>
        <w:ind w:left="720" w:hanging="360"/>
        <w:spacing/>
        <w:jc w:val="both"/>
        <w:rPr>
          <w:szCs w:val="24"/>
        </w:rPr>
      </w:pPr>
      <w:r>
        <w:rPr>
          <w:szCs w:val="24"/>
        </w:rPr>
        <w:t>la fiche vous permettant d’établir le compte-rendu de votre visite,</w:t>
      </w:r>
    </w:p>
    <w:p>
      <w:pPr>
        <w:pStyle w:val="para1"/>
        <w:numPr>
          <w:ilvl w:val="0"/>
          <w:numId w:val="6"/>
        </w:numPr>
        <w:ind w:left="720" w:hanging="360"/>
        <w:spacing/>
        <w:jc w:val="both"/>
        <w:rPr>
          <w:szCs w:val="24"/>
        </w:rPr>
      </w:pPr>
      <w:r>
        <w:rPr>
          <w:szCs w:val="24"/>
        </w:rPr>
        <w:t>le guide du tuteur, à compléter par le tuteur (envoyé dans le mail précédent),</w:t>
      </w:r>
    </w:p>
    <w:p>
      <w:pPr>
        <w:pStyle w:val="para1"/>
        <w:numPr>
          <w:ilvl w:val="0"/>
          <w:numId w:val="6"/>
        </w:numPr>
        <w:ind w:left="720" w:hanging="360"/>
        <w:spacing/>
        <w:jc w:val="both"/>
        <w:rPr>
          <w:szCs w:val="24"/>
        </w:rPr>
      </w:pPr>
      <w:r>
        <w:rPr>
          <w:szCs w:val="24"/>
        </w:rPr>
        <w:t>1 avenant à la convention (en cas de besoin).</w:t>
      </w:r>
    </w:p>
    <w:p>
      <w:pPr>
        <w:spacing/>
        <w:jc w:val="both"/>
        <w:rPr>
          <w:szCs w:val="24"/>
        </w:rPr>
      </w:pPr>
      <w:r>
        <w:rPr>
          <w:szCs w:val="24"/>
        </w:rPr>
        <w:t>Merci de bien vouloir :</w:t>
      </w:r>
    </w:p>
    <w:p>
      <w:pPr>
        <w:spacing/>
        <w:jc w:val="both"/>
        <w:rPr>
          <w:szCs w:val="24"/>
        </w:rPr>
      </w:pPr>
      <w:r>
        <w:rPr>
          <w:szCs w:val="24"/>
        </w:rPr>
        <w:t xml:space="preserve">- </w:t>
      </w:r>
      <w:r>
        <w:rPr>
          <w:b/>
          <w:szCs w:val="24"/>
        </w:rPr>
        <w:t>appeler</w:t>
      </w:r>
      <w:r>
        <w:rPr>
          <w:szCs w:val="24"/>
        </w:rPr>
        <w:t xml:space="preserve"> (dans l’idéal la 1</w:t>
      </w:r>
      <w:r>
        <w:rPr>
          <w:szCs w:val="24"/>
          <w:vertAlign w:val="superscript"/>
        </w:rPr>
        <w:t>ère</w:t>
      </w:r>
      <w:r>
        <w:rPr>
          <w:szCs w:val="24"/>
        </w:rPr>
        <w:t xml:space="preserve"> ou 2</w:t>
      </w:r>
      <w:r>
        <w:rPr>
          <w:szCs w:val="24"/>
          <w:vertAlign w:val="superscript"/>
        </w:rPr>
        <w:t>ème</w:t>
      </w:r>
      <w:r>
        <w:rPr>
          <w:szCs w:val="24"/>
        </w:rPr>
        <w:t xml:space="preserve"> semaine) pour prendre rendez-vous avec le tuteur (dans l’idéal la 3</w:t>
      </w:r>
      <w:r>
        <w:rPr>
          <w:szCs w:val="24"/>
          <w:vertAlign w:val="superscript"/>
        </w:rPr>
        <w:t>ème</w:t>
      </w:r>
      <w:r>
        <w:rPr>
          <w:szCs w:val="24"/>
        </w:rPr>
        <w:t xml:space="preserve"> ou 4</w:t>
      </w:r>
      <w:r>
        <w:rPr>
          <w:szCs w:val="24"/>
          <w:vertAlign w:val="superscript"/>
        </w:rPr>
        <w:t>ème</w:t>
      </w:r>
      <w:r>
        <w:rPr>
          <w:szCs w:val="24"/>
        </w:rPr>
        <w:t xml:space="preserve"> semaine)</w:t>
      </w:r>
    </w:p>
    <w:p>
      <w:pPr>
        <w:spacing/>
        <w:jc w:val="both"/>
        <w:rPr>
          <w:szCs w:val="24"/>
        </w:rPr>
      </w:pPr>
      <w:r>
        <w:rPr>
          <w:szCs w:val="24"/>
        </w:rPr>
        <w:t xml:space="preserve">- </w:t>
      </w:r>
      <w:r>
        <w:rPr>
          <w:b/>
          <w:szCs w:val="24"/>
        </w:rPr>
        <w:t>compléter</w:t>
      </w:r>
      <w:r>
        <w:rPr>
          <w:szCs w:val="24"/>
        </w:rPr>
        <w:t xml:space="preserve"> la fiche de visite ET l’onglet stagiaire dans Pronote clients.</w:t>
      </w:r>
    </w:p>
    <w:p>
      <w:pPr>
        <w:spacing/>
        <w:jc w:val="center"/>
        <w:pBdr>
          <w:top w:val="single" w:sz="4" w:space="1" w:color="000000" tmln="10, 20, 20, 0, 20"/>
          <w:left w:val="single" w:sz="4" w:space="1" w:color="000000" tmln="10, 20, 20, 0, 20"/>
          <w:bottom w:val="single" w:sz="4" w:space="1" w:color="000000" tmln="10, 20, 20, 0, 20"/>
          <w:right w:val="single" w:sz="4" w:space="1" w:color="000000" tmln="10, 20, 20, 0, 20"/>
          <w:between w:val="nil" w:sz="0" w:space="0" w:color="000000" tmln="20, 20, 20, 0, 0"/>
        </w:pBdr>
        <w:shd w:val="none"/>
        <w:rPr>
          <w:szCs w:val="24"/>
        </w:rPr>
      </w:pPr>
      <w:r>
        <w:rPr>
          <w:b/>
          <w:szCs w:val="24"/>
        </w:rPr>
        <w:t>TRES IMPORTANT</w:t>
      </w:r>
      <w:r>
        <w:rPr>
          <w:szCs w:val="24"/>
        </w:rPr>
        <w:t> :</w:t>
      </w:r>
    </w:p>
    <w:p>
      <w:pPr>
        <w:pStyle w:val="para1"/>
        <w:ind w:left="0"/>
        <w:spacing/>
        <w:jc w:val="both"/>
        <w:pBdr>
          <w:top w:val="single" w:sz="4" w:space="1" w:color="000000" tmln="10, 20, 20, 0, 20"/>
          <w:left w:val="single" w:sz="4" w:space="1" w:color="000000" tmln="10, 20, 20, 0, 20"/>
          <w:bottom w:val="single" w:sz="4" w:space="1" w:color="000000" tmln="10, 20, 20, 0, 20"/>
          <w:right w:val="single" w:sz="4" w:space="1" w:color="000000" tmln="10, 20, 20, 0, 20"/>
          <w:between w:val="nil" w:sz="0" w:space="0" w:color="000000" tmln="20, 20, 20, 0, 0"/>
        </w:pBdr>
        <w:shd w:val="none"/>
        <w:rPr>
          <w:szCs w:val="24"/>
        </w:rPr>
      </w:pPr>
      <w:r>
        <w:rPr>
          <w:szCs w:val="24"/>
        </w:rPr>
        <w:t>Merci de rappeler :</w:t>
      </w:r>
    </w:p>
    <w:p>
      <w:pPr>
        <w:spacing/>
        <w:jc w:val="both"/>
        <w:pBdr>
          <w:top w:val="single" w:sz="4" w:space="1" w:color="000000" tmln="10, 20, 20, 0, 20"/>
          <w:left w:val="single" w:sz="4" w:space="1" w:color="000000" tmln="10, 20, 20, 0, 20"/>
          <w:bottom w:val="single" w:sz="4" w:space="1" w:color="000000" tmln="10, 20, 20, 0, 20"/>
          <w:right w:val="single" w:sz="4" w:space="1" w:color="000000" tmln="10, 20, 20, 0, 20"/>
          <w:between w:val="nil" w:sz="0" w:space="0" w:color="000000" tmln="20, 20, 20, 0, 0"/>
        </w:pBdr>
        <w:shd w:val="none"/>
        <w:rPr>
          <w:szCs w:val="24"/>
        </w:rPr>
      </w:pPr>
      <w:r>
        <w:rPr>
          <w:szCs w:val="24"/>
        </w:rPr>
        <w:t xml:space="preserve">- </w:t>
      </w:r>
      <w:r>
        <w:rPr>
          <w:szCs w:val="24"/>
          <w:u w:color="auto" w:val="single"/>
        </w:rPr>
        <w:t>au tuteur</w:t>
      </w:r>
      <w:r>
        <w:rPr>
          <w:szCs w:val="24"/>
        </w:rPr>
        <w:t xml:space="preserve"> de bien vouloir compléter, tamponner, signer le </w:t>
      </w:r>
      <w:r>
        <w:rPr>
          <w:b/>
          <w:szCs w:val="24"/>
        </w:rPr>
        <w:t>guide du tuteur</w:t>
      </w:r>
      <w:r>
        <w:rPr>
          <w:szCs w:val="24"/>
        </w:rPr>
        <w:t xml:space="preserve"> et de le remettre à l’élève en fin de stage. Vous pouvez également remplir ce document ensemble au cours de votre visite si vous le souhaitez.</w:t>
      </w:r>
    </w:p>
    <w:p>
      <w:pPr>
        <w:spacing/>
        <w:jc w:val="both"/>
        <w:pBdr>
          <w:top w:val="single" w:sz="4" w:space="1" w:color="000000" tmln="10, 20, 20, 0, 20"/>
          <w:left w:val="single" w:sz="4" w:space="1" w:color="000000" tmln="10, 20, 20, 0, 20"/>
          <w:bottom w:val="single" w:sz="4" w:space="1" w:color="000000" tmln="10, 20, 20, 0, 20"/>
          <w:right w:val="single" w:sz="4" w:space="1" w:color="000000" tmln="10, 20, 20, 0, 20"/>
          <w:between w:val="nil" w:sz="0" w:space="0" w:color="000000" tmln="20, 20, 20, 0, 0"/>
        </w:pBdr>
        <w:shd w:val="none"/>
        <w:rPr>
          <w:szCs w:val="24"/>
        </w:rPr>
      </w:pPr>
      <w:r>
        <w:rPr>
          <w:szCs w:val="24"/>
        </w:rPr>
        <w:t xml:space="preserve">- </w:t>
      </w:r>
      <w:r>
        <w:rPr>
          <w:szCs w:val="24"/>
          <w:u w:color="auto" w:val="single"/>
        </w:rPr>
        <w:t>à l’élève</w:t>
      </w:r>
      <w:r>
        <w:rPr>
          <w:szCs w:val="24"/>
        </w:rPr>
        <w:t xml:space="preserve"> de rapporter à Fabienne PIRAUD ce guide complété,au retour des vacances de Février.</w:t>
      </w:r>
    </w:p>
    <w:p>
      <w:pPr>
        <w:spacing/>
        <w:jc w:val="center"/>
        <w:rPr>
          <w:sz w:val="8"/>
          <w:szCs w:val="24"/>
        </w:rPr>
      </w:pPr>
      <w:r>
        <w:rPr>
          <w:sz w:val="8"/>
          <w:szCs w:val="24"/>
        </w:rPr>
      </w:r>
    </w:p>
    <w:p>
      <w:pPr>
        <w:spacing/>
        <w:jc w:val="center"/>
        <w:rPr>
          <w:sz w:val="32"/>
          <w:szCs w:val="24"/>
        </w:rPr>
      </w:pPr>
      <w:r>
        <w:rPr>
          <w:rFonts w:ascii="Wingdings" w:hAnsi="Wingdings"/>
          <w:sz w:val="32"/>
          <w:szCs w:val="24"/>
        </w:rPr>
        <w:t></w:t>
      </w:r>
      <w:r>
        <w:rPr>
          <w:b/>
          <w:szCs w:val="24"/>
        </w:rPr>
        <w:t xml:space="preserve">QUELQUES RAPPELS DE PROCEDURES </w:t>
      </w:r>
      <w:r>
        <w:rPr>
          <w:rFonts w:ascii="Wingdings" w:hAnsi="Wingdings"/>
          <w:sz w:val="32"/>
          <w:szCs w:val="24"/>
        </w:rPr>
        <w:t></w:t>
      </w:r>
      <w:r>
        <w:rPr>
          <w:sz w:val="32"/>
          <w:szCs w:val="24"/>
        </w:rPr>
      </w:r>
    </w:p>
    <w:p>
      <w:pPr>
        <w:pStyle w:val="para1"/>
        <w:numPr>
          <w:ilvl w:val="0"/>
          <w:numId w:val="3"/>
        </w:numPr>
        <w:ind w:left="720" w:hanging="360"/>
        <w:rPr>
          <w:b/>
          <w:szCs w:val="24"/>
        </w:rPr>
      </w:pPr>
      <w:r>
        <w:rPr>
          <w:b/>
          <w:szCs w:val="24"/>
        </w:rPr>
        <w:t>ABSENCES</w:t>
      </w:r>
    </w:p>
    <w:p>
      <w:pPr>
        <w:pStyle w:val="para1"/>
        <w:numPr>
          <w:ilvl w:val="0"/>
          <w:numId w:val="5"/>
        </w:numPr>
        <w:ind w:left="720" w:hanging="360"/>
        <w:spacing/>
        <w:jc w:val="both"/>
        <w:rPr>
          <w:szCs w:val="24"/>
        </w:rPr>
      </w:pPr>
      <w:r>
        <w:rPr>
          <w:szCs w:val="24"/>
        </w:rPr>
        <w:t xml:space="preserve">Toute absence doit être récupérée. Soit l’élève fait des heures supplémentaires pour récupérer, soit il peut récupérer </w:t>
      </w:r>
      <w:r>
        <w:rPr>
          <w:szCs w:val="24"/>
          <w:u w:color="auto" w:val="single"/>
        </w:rPr>
        <w:t>pendant les vacances :</w:t>
      </w:r>
      <w:r>
        <w:rPr>
          <w:szCs w:val="24"/>
        </w:rPr>
      </w:r>
    </w:p>
    <w:p>
      <w:pPr>
        <w:pStyle w:val="para1"/>
        <w:numPr>
          <w:ilvl w:val="1"/>
          <w:numId w:val="5"/>
        </w:numPr>
        <w:ind w:left="1440" w:hanging="360"/>
        <w:spacing/>
        <w:jc w:val="both"/>
        <w:rPr>
          <w:szCs w:val="24"/>
        </w:rPr>
      </w:pPr>
      <w:r>
        <w:rPr>
          <w:szCs w:val="24"/>
        </w:rPr>
        <w:t>de Février (du 18 au 22/02 uniquement)</w:t>
      </w:r>
    </w:p>
    <w:p>
      <w:pPr>
        <w:pStyle w:val="para1"/>
        <w:numPr>
          <w:ilvl w:val="1"/>
          <w:numId w:val="5"/>
        </w:numPr>
        <w:ind w:left="1440" w:hanging="360"/>
        <w:spacing/>
        <w:jc w:val="both"/>
        <w:rPr>
          <w:szCs w:val="24"/>
        </w:rPr>
      </w:pPr>
      <w:r>
        <w:rPr>
          <w:szCs w:val="24"/>
        </w:rPr>
        <w:t>de Pâques (du 15 au 19/04 uniquement).</w:t>
      </w:r>
    </w:p>
    <w:p>
      <w:pPr>
        <w:pStyle w:val="para1"/>
        <w:numPr>
          <w:ilvl w:val="0"/>
          <w:numId w:val="5"/>
        </w:numPr>
        <w:ind w:left="720" w:hanging="360"/>
        <w:spacing/>
        <w:jc w:val="both"/>
        <w:rPr>
          <w:szCs w:val="24"/>
        </w:rPr>
      </w:pPr>
      <w:r>
        <w:rPr>
          <w:szCs w:val="24"/>
        </w:rPr>
        <w:t xml:space="preserve">Le tuteur doit pour ce faire remplir </w:t>
      </w:r>
      <w:r>
        <w:rPr>
          <w:szCs w:val="24"/>
          <w:u w:color="auto" w:val="single"/>
        </w:rPr>
        <w:t>l’avenant à la convention de stage</w:t>
      </w:r>
      <w:r>
        <w:rPr>
          <w:szCs w:val="24"/>
        </w:rPr>
        <w:t>(remis à chaque élève, mais un exemplaire vierge est joint au cas où…) et l’envoyer au lycée.</w:t>
      </w:r>
    </w:p>
    <w:p>
      <w:pPr>
        <w:pStyle w:val="para1"/>
        <w:numPr>
          <w:ilvl w:val="0"/>
          <w:numId w:val="3"/>
        </w:numPr>
        <w:ind w:left="720" w:hanging="360"/>
        <w:spacing/>
        <w:jc w:val="both"/>
        <w:rPr>
          <w:b/>
          <w:szCs w:val="24"/>
        </w:rPr>
      </w:pPr>
      <w:r>
        <w:rPr>
          <w:b/>
          <w:szCs w:val="24"/>
        </w:rPr>
        <w:t>CHANGEMENT D’HORAIRES OU DE LIEU DE STAGE (ex : déplacement)</w:t>
      </w:r>
    </w:p>
    <w:p>
      <w:pPr>
        <w:pStyle w:val="para1"/>
        <w:spacing/>
        <w:jc w:val="both"/>
        <w:rPr>
          <w:szCs w:val="24"/>
        </w:rPr>
      </w:pPr>
      <w:r>
        <w:rPr>
          <w:szCs w:val="24"/>
        </w:rPr>
        <w:t xml:space="preserve">Le tuteur doit remplir </w:t>
      </w:r>
      <w:r>
        <w:rPr>
          <w:szCs w:val="24"/>
          <w:u w:color="auto" w:val="single"/>
        </w:rPr>
        <w:t>l’avenant à la convention de stage</w:t>
      </w:r>
      <w:r>
        <w:rPr>
          <w:szCs w:val="24"/>
        </w:rPr>
        <w:t>) et l’envoyer au lycée.</w:t>
      </w:r>
    </w:p>
    <w:p>
      <w:pPr>
        <w:pStyle w:val="para1"/>
        <w:numPr>
          <w:ilvl w:val="0"/>
          <w:numId w:val="3"/>
        </w:numPr>
        <w:ind w:left="720" w:hanging="360"/>
        <w:spacing/>
        <w:jc w:val="both"/>
        <w:rPr>
          <w:b/>
          <w:szCs w:val="24"/>
        </w:rPr>
      </w:pPr>
      <w:r>
        <w:rPr>
          <w:b/>
          <w:szCs w:val="24"/>
        </w:rPr>
        <w:t>L’ELEVE VOUS DIT AVOIR PERDU SES DOCUMENTS (guide du tuteur, docs pour rédiger son rapport de stage, mode opératoire CERISE…)</w:t>
      </w:r>
    </w:p>
    <w:p>
      <w:pPr>
        <w:pStyle w:val="para1"/>
        <w:spacing/>
        <w:jc w:val="both"/>
        <w:rPr>
          <w:szCs w:val="24"/>
        </w:rPr>
      </w:pPr>
      <w:r>
        <w:rPr>
          <w:szCs w:val="24"/>
        </w:rPr>
        <w:t>Fabienne PIRAUD a mis tous les fichiers sur l’ENT, dans « espace des classes »/  « dossiers partagés » / « dossier PFMP ». A lui d’aller les récupérer.</w:t>
      </w:r>
      <w:r/>
      <w:bookmarkStart w:id="0" w:name="_GoBack"/>
      <w:bookmarkEnd w:id="0"/>
      <w:r/>
      <w:r>
        <w:rPr>
          <w:szCs w:val="24"/>
        </w:rPr>
      </w:r>
    </w:p>
    <w:p>
      <w:pPr>
        <w:rPr>
          <w:szCs w:val="24"/>
        </w:rPr>
      </w:pPr>
      <w:r>
        <w:rPr>
          <w:szCs w:val="24"/>
        </w:rPr>
        <w:t>Merci.</w:t>
      </w:r>
    </w:p>
    <w:p>
      <w:pPr>
        <w:spacing/>
        <w:jc w:val="right"/>
        <w:rPr>
          <w:szCs w:val="24"/>
        </w:rPr>
      </w:pPr>
      <w:r>
        <w:rPr>
          <w:szCs w:val="24"/>
        </w:rPr>
        <w:t>Thomas GLEIZES (06.12.47.44.54 pour toute urgence)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417" w:top="709" w:right="1417" w:bottom="851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Wingdings">
    <w:charset w:val="02"/>
    <w:family w:val="auto"/>
    <w:pitch w:val="default"/>
  </w:font>
  <w:font w:name="Times New Roman">
    <w:charset w:val="00"/>
    <w:family w:val="roman"/>
    <w:pitch w:val="default"/>
  </w:font>
  <w:font w:name="Courier New">
    <w:charset w:val="00"/>
    <w:family w:val="modern"/>
    <w:pitch w:val="default"/>
  </w:font>
  <w:font w:name="Symbol">
    <w:charset w:val="02"/>
    <w:family w:val="roman"/>
    <w:pitch w:val="default"/>
  </w:font>
  <w:font w:name="Calibri">
    <w:charset w:val="00"/>
    <w:family w:val="swiss"/>
    <w:pitch w:val="default"/>
  </w:font>
  <w:font w:name="Cambria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e numérotée 1"/>
    <w:lvl w:ilvl="0">
      <w:numFmt w:val="bullet"/>
      <w:suff w:val="tab"/>
      <w:lvlText w:val=""/>
      <w:lvlJc w:val="left"/>
      <w:pPr>
        <w:ind w:left="360" w:hanging="0"/>
      </w:pPr>
      <w:rPr>
        <w:rFonts w:ascii="Wingdings" w:hAnsi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Liste numérotée 2"/>
    <w:lvl w:ilvl="0">
      <w:numFmt w:val="bullet"/>
      <w:suff w:val="tab"/>
      <w:lvlText w:val=""/>
      <w:lvlJc w:val="left"/>
      <w:pPr>
        <w:ind w:left="0" w:hanging="0"/>
      </w:pPr>
      <w:rPr>
        <w:rFonts w:ascii="Wingdings" w:hAnsi="Wingdings"/>
      </w:r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Liste numérotée 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">
    <w:multiLevelType w:val="hybridMultilevel"/>
    <w:name w:val="Liste numérotée 4"/>
    <w:lvl w:ilvl="0">
      <w:numFmt w:val="bullet"/>
      <w:suff w:val="tab"/>
      <w:lvlText w:val=""/>
      <w:lvlJc w:val="left"/>
      <w:pPr>
        <w:ind w:left="360" w:hanging="0"/>
      </w:pPr>
      <w:rPr>
        <w:rFonts w:ascii="Wingdings" w:hAnsi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5">
    <w:multiLevelType w:val="hybridMultilevel"/>
    <w:name w:val="Liste numérotée 5"/>
    <w:lvl w:ilvl="0">
      <w:numFmt w:val="bullet"/>
      <w:suff w:val="tab"/>
      <w:lvlText w:val=""/>
      <w:lvlJc w:val="left"/>
      <w:pPr>
        <w:ind w:left="360" w:hanging="0"/>
      </w:pPr>
      <w:rPr>
        <w:rFonts w:ascii="Wingdings" w:hAnsi="Wingdings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6">
    <w:multiLevelType w:val="hybridMultilevel"/>
    <w:name w:val="Liste numérotée 6"/>
    <w:lvl w:ilvl="0">
      <w:numFmt w:val="bullet"/>
      <w:suff w:val="tab"/>
      <w:lvlText w:val="-"/>
      <w:lvlJc w:val="left"/>
      <w:pPr>
        <w:ind w:left="360" w:hanging="0"/>
      </w:pPr>
      <w:rPr>
        <w:rFonts w:ascii="Calibri" w:hAnsi="Calibri" w:eastAsia="Calibri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view w:val="print"/>
  <w:defaultTabStop w:val="708"/>
  <w:autoHyphenation w:val="0"/>
  <w:doNotShadeFormData w:val="0"/>
  <w:captions>
    <w:caption w:name="Tableau" w:pos="below" w:numFmt="decimal"/>
    <w:caption w:name="Illustration" w:pos="below" w:numFmt="decimal"/>
    <w:caption w:name="Imag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7"/>
      <w:tmLastPosIdx w:val="23"/>
    </w:tmLastPosCaret>
    <w:tmLastPosAnchor>
      <w:tmLastPosPgfIdx w:val="0"/>
      <w:tmLastPosIdx w:val="0"/>
    </w:tmLastPosAnchor>
    <w:tmLastPosTblRect w:left="0" w:top="0" w:right="0" w:bottom="0"/>
  </w:tmLastPos>
  <w:tmAppRevision w:date="1548497527" w:val="944" w:fileVer="341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Basic Roman"/>
        <w:sz w:val="22"/>
        <w:szCs w:val="22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Title"/>
    <w:qFormat/>
    <w:basedOn w:val="para0"/>
    <w:next w:val="para0"/>
    <w:pPr>
      <w:spacing w:after="300" w:line="240" w:lineRule="auto"/>
      <w:contextualSpacing/>
      <w:pBdr>
        <w:top w:val="nil" w:sz="0" w:space="3" w:color="000000" tmln="20, 20, 20, 0, 60"/>
        <w:left w:val="nil" w:sz="0" w:space="3" w:color="000000" tmln="20, 20, 20, 0, 60"/>
        <w:bottom w:val="single" w:sz="8" w:space="4" w:color="4F81BD" tmln="2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mbria" w:hAnsi="Cambria" w:eastAsia="Cambria"/>
      <w:color w:val="17365d"/>
      <w:spacing w:val="5"/>
      <w:kern w:val="1"/>
      <w:sz w:val="52"/>
      <w:szCs w:val="52"/>
    </w:rPr>
  </w:style>
  <w:style w:type="character" w:styleId="char0" w:default="1">
    <w:name w:val="Default Paragraph Font"/>
  </w:style>
  <w:style w:type="character" w:styleId="char1" w:customStyle="1">
    <w:name w:val="Titre Car"/>
    <w:basedOn w:val="char0"/>
    <w:rPr>
      <w:rFonts w:ascii="Cambria" w:hAnsi="Cambria" w:eastAsia="Cambria"/>
      <w:color w:val="17365d"/>
      <w:spacing w:val="5"/>
      <w:kern w:val="1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Basic Roman"/>
        <w:sz w:val="22"/>
        <w:szCs w:val="22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Title"/>
    <w:qFormat/>
    <w:basedOn w:val="para0"/>
    <w:next w:val="para0"/>
    <w:pPr>
      <w:spacing w:after="300" w:line="240" w:lineRule="auto"/>
      <w:contextualSpacing/>
      <w:pBdr>
        <w:top w:val="nil" w:sz="0" w:space="3" w:color="000000" tmln="20, 20, 20, 0, 60"/>
        <w:left w:val="nil" w:sz="0" w:space="3" w:color="000000" tmln="20, 20, 20, 0, 60"/>
        <w:bottom w:val="single" w:sz="8" w:space="4" w:color="4F81BD" tmln="20, 20, 20, 0, 80"/>
        <w:right w:val="nil" w:sz="0" w:space="3" w:color="000000" tmln="20, 20, 20, 0, 60"/>
        <w:between w:val="nil" w:sz="0" w:space="0" w:color="000000" tmln="20, 20, 20, 0, 0"/>
      </w:pBdr>
      <w:shd w:val="none"/>
    </w:pPr>
    <w:rPr>
      <w:rFonts w:ascii="Cambria" w:hAnsi="Cambria" w:eastAsia="Cambria"/>
      <w:color w:val="17365d"/>
      <w:spacing w:val="5"/>
      <w:kern w:val="1"/>
      <w:sz w:val="52"/>
      <w:szCs w:val="52"/>
    </w:rPr>
  </w:style>
  <w:style w:type="character" w:styleId="char0" w:default="1">
    <w:name w:val="Default Paragraph Font"/>
  </w:style>
  <w:style w:type="character" w:styleId="char1" w:customStyle="1">
    <w:name w:val="Titre Car"/>
    <w:basedOn w:val="char0"/>
    <w:rPr>
      <w:rFonts w:ascii="Cambria" w:hAnsi="Cambria" w:eastAsia="Cambria"/>
      <w:color w:val="17365d"/>
      <w:spacing w:val="5"/>
      <w:kern w:val="1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rev.944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GLEIZES Thomas</cp:lastModifiedBy>
  <cp:revision>11</cp:revision>
  <cp:lastPrinted>2018-11-27T12:19:00Z</cp:lastPrinted>
  <dcterms:created xsi:type="dcterms:W3CDTF">2018-05-30T21:03:00Z</dcterms:created>
  <dcterms:modified xsi:type="dcterms:W3CDTF">2019-01-26T10:12:07Z</dcterms:modified>
</cp:coreProperties>
</file>